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CE" w:rsidRDefault="009C3ECE"/>
    <w:p w:rsidR="007A19CB" w:rsidRPr="0035115C" w:rsidRDefault="0035115C">
      <w:pPr>
        <w:rPr>
          <w:b/>
        </w:rPr>
      </w:pPr>
      <w:r w:rsidRPr="0035115C">
        <w:rPr>
          <w:b/>
        </w:rPr>
        <w:t>OSMANLIDA BANKACILIK</w:t>
      </w:r>
    </w:p>
    <w:p w:rsidR="007A19CB" w:rsidRDefault="007A19CB">
      <w:r>
        <w:t xml:space="preserve"> 1844 Tashih-i Ayar düzenlemesi sonucunda Kambiyo istikrarını sağlama görevini Galata Bankerlerine ( </w:t>
      </w:r>
      <w:proofErr w:type="spellStart"/>
      <w:r>
        <w:t>J.Alleon</w:t>
      </w:r>
      <w:proofErr w:type="spellEnd"/>
      <w:r>
        <w:t xml:space="preserve"> ve </w:t>
      </w:r>
      <w:proofErr w:type="spellStart"/>
      <w:proofErr w:type="gramStart"/>
      <w:r>
        <w:t>Th.Baltazzi</w:t>
      </w:r>
      <w:proofErr w:type="spellEnd"/>
      <w:proofErr w:type="gramEnd"/>
      <w:r>
        <w:t>)20 milyon kuruş karşılığı devretmiştir.</w:t>
      </w:r>
    </w:p>
    <w:p w:rsidR="007A19CB" w:rsidRDefault="007A19CB">
      <w:r>
        <w:t xml:space="preserve">1846 bu Galata Bankerleri </w:t>
      </w:r>
      <w:r w:rsidRPr="00767A27">
        <w:rPr>
          <w:b/>
        </w:rPr>
        <w:t>İstanbul Bankası (</w:t>
      </w:r>
      <w:proofErr w:type="spellStart"/>
      <w:r w:rsidRPr="00767A27">
        <w:rPr>
          <w:b/>
        </w:rPr>
        <w:t>Banque</w:t>
      </w:r>
      <w:proofErr w:type="spellEnd"/>
      <w:r w:rsidRPr="00767A27">
        <w:rPr>
          <w:b/>
        </w:rPr>
        <w:t xml:space="preserve"> de </w:t>
      </w:r>
      <w:proofErr w:type="spellStart"/>
      <w:r w:rsidRPr="00767A27">
        <w:rPr>
          <w:b/>
        </w:rPr>
        <w:t>Cönstantinople</w:t>
      </w:r>
      <w:proofErr w:type="spellEnd"/>
      <w:r w:rsidRPr="00767A27">
        <w:rPr>
          <w:b/>
        </w:rPr>
        <w:t>)</w:t>
      </w:r>
      <w:proofErr w:type="spellStart"/>
      <w:r w:rsidRPr="00767A27">
        <w:rPr>
          <w:b/>
        </w:rPr>
        <w:t>nı</w:t>
      </w:r>
      <w:proofErr w:type="spellEnd"/>
      <w:r w:rsidRPr="00767A27">
        <w:rPr>
          <w:b/>
        </w:rPr>
        <w:t xml:space="preserve"> kurmuşlardır</w:t>
      </w:r>
      <w:r>
        <w:t>.1853 de bu banka iflas etmiştir.</w:t>
      </w:r>
    </w:p>
    <w:p w:rsidR="007A19CB" w:rsidRDefault="007A19CB">
      <w:r>
        <w:t xml:space="preserve">1856 da </w:t>
      </w:r>
      <w:r w:rsidRPr="00767A27">
        <w:rPr>
          <w:b/>
        </w:rPr>
        <w:t>Osmanlı Bankası (Bank-ı Osmani)</w:t>
      </w:r>
      <w:r>
        <w:t xml:space="preserve"> kurulmuştur.</w:t>
      </w:r>
      <w:r w:rsidR="00767A27">
        <w:t xml:space="preserve"> </w:t>
      </w:r>
      <w:r w:rsidR="00B12E96">
        <w:t xml:space="preserve">Başlangıç sermayesi 500.000 İngiliz Lirasıdır.1863 yılında Fransız sermayesi katılmış ve </w:t>
      </w:r>
      <w:r w:rsidR="00767A27">
        <w:t>“</w:t>
      </w:r>
      <w:r w:rsidR="00B12E96" w:rsidRPr="00767A27">
        <w:rPr>
          <w:b/>
        </w:rPr>
        <w:t>Bank-ı Osmani Şahane</w:t>
      </w:r>
      <w:r w:rsidR="00767A27">
        <w:t>”</w:t>
      </w:r>
      <w:r w:rsidR="00B12E96">
        <w:t xml:space="preserve"> adını almıştır.</w:t>
      </w:r>
      <w:r w:rsidR="00767A27">
        <w:t xml:space="preserve"> </w:t>
      </w:r>
      <w:bookmarkStart w:id="0" w:name="_GoBack"/>
      <w:bookmarkEnd w:id="0"/>
      <w:r w:rsidR="00B12E96">
        <w:t xml:space="preserve">İlk defa bir yabancı banka devlet bankası özelliğine sahip olmuştur.1914 yılında 1.Dünya savaşı ile birlikte Duyun-u Umumiye(1881) ile birlikte Londra ve Paris’ten idare edilir olmuştu. </w:t>
      </w:r>
    </w:p>
    <w:p w:rsidR="00794CAF" w:rsidRDefault="00794CAF">
      <w:r>
        <w:t>1876-1877 Osmanlı-Rus savaşı yıllarında bu durum devam etmiştir.</w:t>
      </w:r>
    </w:p>
    <w:p w:rsidR="0035115C" w:rsidRDefault="0035115C">
      <w:r>
        <w:t xml:space="preserve">1913 yılında yeni bir giriş yaşandı. Bu yılın ortasında kurulan Şirket-i </w:t>
      </w:r>
      <w:proofErr w:type="spellStart"/>
      <w:r>
        <w:t>Ticariyye</w:t>
      </w:r>
      <w:proofErr w:type="spellEnd"/>
      <w:r>
        <w:t xml:space="preserve">, </w:t>
      </w:r>
      <w:proofErr w:type="spellStart"/>
      <w:r>
        <w:t>Sınaiyye</w:t>
      </w:r>
      <w:proofErr w:type="spellEnd"/>
      <w:r>
        <w:t xml:space="preserve"> ve Maliye, diğer unvanıyla </w:t>
      </w:r>
      <w:r w:rsidRPr="00F55BD0">
        <w:rPr>
          <w:b/>
        </w:rPr>
        <w:t xml:space="preserve">“Umur-u </w:t>
      </w:r>
      <w:proofErr w:type="spellStart"/>
      <w:r w:rsidRPr="00F55BD0">
        <w:rPr>
          <w:b/>
        </w:rPr>
        <w:t>Ticariyye</w:t>
      </w:r>
      <w:proofErr w:type="spellEnd"/>
      <w:r w:rsidRPr="00F55BD0">
        <w:rPr>
          <w:b/>
        </w:rPr>
        <w:t xml:space="preserve"> ve </w:t>
      </w:r>
      <w:proofErr w:type="spellStart"/>
      <w:r w:rsidRPr="00F55BD0">
        <w:rPr>
          <w:b/>
        </w:rPr>
        <w:t>Sınaiyye</w:t>
      </w:r>
      <w:proofErr w:type="spellEnd"/>
      <w:r w:rsidRPr="00F55BD0">
        <w:rPr>
          <w:b/>
        </w:rPr>
        <w:t xml:space="preserve"> ve </w:t>
      </w:r>
      <w:proofErr w:type="spellStart"/>
      <w:r w:rsidRPr="00F55BD0">
        <w:rPr>
          <w:b/>
        </w:rPr>
        <w:t>Maliyye</w:t>
      </w:r>
      <w:proofErr w:type="spellEnd"/>
      <w:r w:rsidRPr="00F55BD0">
        <w:rPr>
          <w:b/>
        </w:rPr>
        <w:t xml:space="preserve"> Osmanlı Anonim Şirketi</w:t>
      </w:r>
      <w:r>
        <w:t xml:space="preserve"> “merkezi İstanbul’da olan ve anonim şirket şeklinde kuruluş izni alan bir bankaydı.</w:t>
      </w:r>
    </w:p>
    <w:p w:rsidR="0035115C" w:rsidRDefault="0035115C">
      <w:r>
        <w:t xml:space="preserve">1914 yılında ise kuruluş izinleri daha da arttı. Kuruluş izni alan bankaların bir kısmı milli iktisat akımı çerçevesinde taşrada faaliyet göstermek isteyen bankalardı. Zikredilen </w:t>
      </w:r>
      <w:r w:rsidRPr="00F55BD0">
        <w:t>yılın Ocak ayında kuruluş izni alan bankalardan biri</w:t>
      </w:r>
      <w:r>
        <w:t xml:space="preserve"> “</w:t>
      </w:r>
      <w:r w:rsidRPr="00F55BD0">
        <w:rPr>
          <w:b/>
        </w:rPr>
        <w:t xml:space="preserve">Emlâk ve </w:t>
      </w:r>
      <w:proofErr w:type="spellStart"/>
      <w:r w:rsidRPr="00F55BD0">
        <w:rPr>
          <w:b/>
        </w:rPr>
        <w:t>İkrazat</w:t>
      </w:r>
      <w:proofErr w:type="spellEnd"/>
      <w:r w:rsidRPr="00F55BD0">
        <w:rPr>
          <w:b/>
        </w:rPr>
        <w:t xml:space="preserve"> Bankası Osmanlı Anonim Şirketi</w:t>
      </w:r>
      <w:r>
        <w:t>’ydi.</w:t>
      </w:r>
      <w:r w:rsidRPr="0035115C">
        <w:t xml:space="preserve"> </w:t>
      </w:r>
      <w:r>
        <w:t xml:space="preserve">Diğer banka ise merkezi, şirket tipi, sermayesi ve kurucuların niteliği açısından aynı özelliklere sahip olan” </w:t>
      </w:r>
      <w:r w:rsidRPr="00F55BD0">
        <w:rPr>
          <w:b/>
        </w:rPr>
        <w:t xml:space="preserve">Asya Bankası Anonim Şirket-i </w:t>
      </w:r>
      <w:proofErr w:type="spellStart"/>
      <w:r w:rsidRPr="00F55BD0">
        <w:rPr>
          <w:b/>
        </w:rPr>
        <w:t>Osmaniyyesi’ydi</w:t>
      </w:r>
      <w:proofErr w:type="spellEnd"/>
    </w:p>
    <w:p w:rsidR="0035115C" w:rsidRDefault="0035115C">
      <w:r>
        <w:t xml:space="preserve">1914 yılının Ocak ayında kuruluş izni alan taşra bankalarının ilki </w:t>
      </w:r>
      <w:r w:rsidRPr="00F55BD0">
        <w:rPr>
          <w:b/>
        </w:rPr>
        <w:t>“Adapazarı İslâm Ticaret Bankası Osmanlı Anonim Şirketi’y</w:t>
      </w:r>
      <w:r>
        <w:t>di.</w:t>
      </w:r>
    </w:p>
    <w:p w:rsidR="0035115C" w:rsidRDefault="0035115C">
      <w:r>
        <w:t xml:space="preserve">Benzer bir oluşum Aydın ilinde gerçekleşti. Bu banka, merkezi Aydın’da, tamamı yerel sermayedarlar ve Ziraat Bankası’nın iştirakiyle kuruluş izni alan </w:t>
      </w:r>
      <w:r w:rsidRPr="00F55BD0">
        <w:rPr>
          <w:b/>
        </w:rPr>
        <w:t>“Milli Aydın Bankası’ydı</w:t>
      </w:r>
      <w:r>
        <w:t>.</w:t>
      </w:r>
    </w:p>
    <w:p w:rsidR="0035115C" w:rsidRDefault="0035115C">
      <w:r>
        <w:t xml:space="preserve"> </w:t>
      </w:r>
      <w:r w:rsidRPr="00F55BD0">
        <w:rPr>
          <w:b/>
        </w:rPr>
        <w:t>19 Temmuz 1914</w:t>
      </w:r>
      <w:r>
        <w:t xml:space="preserve"> tarihinde onaylaması üzerine her türlü bankacılık işlemleriyle uğraşmak üzere anonim şirket şeklinde, 500 bin lira </w:t>
      </w:r>
      <w:proofErr w:type="gramStart"/>
      <w:r>
        <w:t>nominal</w:t>
      </w:r>
      <w:proofErr w:type="gramEnd"/>
      <w:r>
        <w:t xml:space="preserve"> sermayeli </w:t>
      </w:r>
      <w:r w:rsidRPr="00F55BD0">
        <w:rPr>
          <w:b/>
        </w:rPr>
        <w:t>Evkaf Bankası’n</w:t>
      </w:r>
      <w:r>
        <w:t>ın kuruluş izni alınmış oldu.</w:t>
      </w:r>
    </w:p>
    <w:p w:rsidR="00794CAF" w:rsidRDefault="00794CAF">
      <w:r>
        <w:t>1917 Osmanlı İtibar-ı Milli Bankası kurulmuştur.</w:t>
      </w:r>
    </w:p>
    <w:sectPr w:rsidR="0079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CB"/>
    <w:rsid w:val="0035115C"/>
    <w:rsid w:val="00767A27"/>
    <w:rsid w:val="00794CAF"/>
    <w:rsid w:val="007A19CB"/>
    <w:rsid w:val="009C3ECE"/>
    <w:rsid w:val="00B1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2022-03-07T11:33:00Z</dcterms:created>
  <dcterms:modified xsi:type="dcterms:W3CDTF">2022-03-07T12:50:00Z</dcterms:modified>
</cp:coreProperties>
</file>